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18" w:rsidRPr="009D0318" w:rsidRDefault="009D0318" w:rsidP="009D0318">
      <w:pPr>
        <w:jc w:val="center"/>
        <w:rPr>
          <w:b/>
          <w:sz w:val="28"/>
        </w:rPr>
      </w:pPr>
      <w:r w:rsidRPr="009D0318">
        <w:rPr>
          <w:b/>
          <w:sz w:val="28"/>
        </w:rPr>
        <w:t>Pedagojik Formasyon Eğitimi Sertifika Programlarına İlişkin Açıklama (03.02.2014)</w:t>
      </w:r>
    </w:p>
    <w:p w:rsidR="009D0318" w:rsidRDefault="009D0318" w:rsidP="009D0318">
      <w:pPr>
        <w:jc w:val="both"/>
      </w:pPr>
      <w:r>
        <w:t>Pedagojik Formasyon Eğitimi Sertifika Programları ile ilgili her türlü bilgi Kurulumuzca hazırlanmış olan Usul ve Esaslarda açıklanmıştır. Söz konusu Usul ve Esaslara göre Pedagojik Formasyon Sertifika Programı açmak isteyen üniversiteler taleplerini 2014 Mayıs ayı içerisinde Yükseköğretim Kurulu'na bildireceklerdir. Buna göre Kurulumuzca yapılacak değerlendirmeden sonra en geç Ağustos ayı içerisinde program açılacak; üniversiteler ve kontenjanları ÖSYM'nin web sitesinde ilan edilecektir. Daha önceki sonuçlarda olduğu gibi öğrencilerin tercihleri alındıktan sonra en geç Eylül ayı içinde yerleştirme yapılacak ve 2014-2015 öğretim yılı güz döneminden itibaren dersler başlamış olacaktır.</w:t>
      </w:r>
    </w:p>
    <w:p w:rsidR="009D0318" w:rsidRDefault="009D0318" w:rsidP="009D0318">
      <w:pPr>
        <w:jc w:val="both"/>
      </w:pPr>
      <w:r>
        <w:t>Ocak 2014'te olduğu gibi yine 30 bin dolayında kontenjan verilecektir</w:t>
      </w:r>
      <w:r>
        <w:t>.</w:t>
      </w:r>
    </w:p>
    <w:p w:rsidR="00796BC0" w:rsidRDefault="009D0318" w:rsidP="009D0318">
      <w:pPr>
        <w:jc w:val="both"/>
      </w:pPr>
      <w:r>
        <w:t>Yükseköğretim Kurulu</w:t>
      </w:r>
    </w:p>
    <w:sectPr w:rsidR="00796BC0" w:rsidSect="00796B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0318"/>
    <w:rsid w:val="00796BC0"/>
    <w:rsid w:val="009D03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3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C828DD-7CCF-4D2B-83A9-C25D80C93C72}"/>
</file>

<file path=customXml/itemProps2.xml><?xml version="1.0" encoding="utf-8"?>
<ds:datastoreItem xmlns:ds="http://schemas.openxmlformats.org/officeDocument/2006/customXml" ds:itemID="{09009528-D0B3-47A2-86E8-70191B8D587B}"/>
</file>

<file path=customXml/itemProps3.xml><?xml version="1.0" encoding="utf-8"?>
<ds:datastoreItem xmlns:ds="http://schemas.openxmlformats.org/officeDocument/2006/customXml" ds:itemID="{3F63AF46-95D3-43C9-BD37-C270852EAE23}"/>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2019-02-07T11:18:00Z</dcterms:created>
  <dcterms:modified xsi:type="dcterms:W3CDTF">2019-02-07T11:19:00Z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