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64DAD" w14:textId="77777777" w:rsidR="00143C50" w:rsidRDefault="00143C50" w:rsidP="00143C50">
      <w:pPr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oKlavuzu"/>
        <w:tblW w:w="4963" w:type="pct"/>
        <w:tblInd w:w="0" w:type="dxa"/>
        <w:tblLook w:val="04A0" w:firstRow="1" w:lastRow="0" w:firstColumn="1" w:lastColumn="0" w:noHBand="0" w:noVBand="1"/>
      </w:tblPr>
      <w:tblGrid>
        <w:gridCol w:w="3178"/>
        <w:gridCol w:w="3650"/>
        <w:gridCol w:w="7062"/>
      </w:tblGrid>
      <w:tr w:rsidR="00143C50" w14:paraId="51B3B84A" w14:textId="77777777" w:rsidTr="00143C50">
        <w:trPr>
          <w:trHeight w:val="6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DF27" w14:textId="77777777" w:rsidR="00143C50" w:rsidRDefault="00143C5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MESLEK YÜKSEKOKULLARI AÇILMASI İÇİN ARANACAK HUSUSLAR</w:t>
            </w:r>
          </w:p>
          <w:p w14:paraId="0743DE4C" w14:textId="77777777" w:rsidR="00143C50" w:rsidRDefault="00143C5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(Özet Başvuru Formu)</w:t>
            </w:r>
          </w:p>
        </w:tc>
      </w:tr>
      <w:tr w:rsidR="00143C50" w14:paraId="68771020" w14:textId="77777777" w:rsidTr="00143C50">
        <w:trPr>
          <w:trHeight w:val="347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CEF0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Üniversite Adı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C826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328CA5B6" w14:textId="77777777" w:rsidTr="00143C50">
        <w:trPr>
          <w:trHeight w:val="148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28FEA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MYO Adı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DA3F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2472DEE" w14:textId="77777777" w:rsidTr="00143C50">
        <w:trPr>
          <w:trHeight w:val="198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E16A6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Yeri (Merkez/İlçe)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CEDA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53A787B6" w14:textId="77777777" w:rsidTr="00143C50">
        <w:trPr>
          <w:trHeight w:val="249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9C7CB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İl/İlçe Nüfusu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A9C4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5C278D64" w14:textId="77777777" w:rsidTr="00143C50">
        <w:trPr>
          <w:trHeight w:val="156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E4435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Üniversiteye Uzaklığı (km) (Kampüs / Rektörlük)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7F19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2129B94B" w14:textId="77777777" w:rsidTr="00143C50">
        <w:trPr>
          <w:trHeight w:val="206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80EB7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Üniversitedeki mevcut MYO sayısı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7711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14AA0261" w14:textId="77777777" w:rsidTr="00143C50">
        <w:trPr>
          <w:trHeight w:val="567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63E39" w14:textId="77777777" w:rsidR="00143C50" w:rsidRDefault="00143C50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Önlisans</w:t>
            </w:r>
            <w:proofErr w:type="spellEnd"/>
            <w:r>
              <w:rPr>
                <w:b/>
                <w:szCs w:val="24"/>
              </w:rPr>
              <w:t>/lisans toplam öğrenci sayısı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F196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590E33AE" w14:textId="77777777" w:rsidTr="00143C50">
        <w:trPr>
          <w:trHeight w:val="236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9F284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bulunduğu il/ilçede OSB var mı?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A365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B671DAA" w14:textId="77777777" w:rsidTr="00143C50">
        <w:trPr>
          <w:trHeight w:val="286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179D3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bulunduğu il/ilçedeki firmaların </w:t>
            </w:r>
            <w:proofErr w:type="spellStart"/>
            <w:r>
              <w:rPr>
                <w:b/>
                <w:szCs w:val="24"/>
              </w:rPr>
              <w:t>sektörel</w:t>
            </w:r>
            <w:proofErr w:type="spellEnd"/>
            <w:r>
              <w:rPr>
                <w:b/>
                <w:szCs w:val="24"/>
              </w:rPr>
              <w:t xml:space="preserve"> dağılımı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3E70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3E610D7" w14:textId="77777777" w:rsidTr="00143C50">
        <w:trPr>
          <w:trHeight w:val="619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C778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hedeflerinin üniversitenin stratejik planının hedefleriyle uygunluğu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0FB9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7D8737A0" w14:textId="77777777" w:rsidTr="00143C50">
        <w:trPr>
          <w:trHeight w:val="646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B969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bölgesel kalkınma öncelikli alanlar ile uyumu</w:t>
            </w:r>
          </w:p>
          <w:p w14:paraId="7E75B88C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bu alanlara katkısı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D709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5283650F" w14:textId="77777777" w:rsidTr="00143C50">
        <w:trPr>
          <w:trHeight w:val="414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00A4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Üniversitede aynı adlı/içerikli başka bir MYO var mı?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75CF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12FCE962" w14:textId="77777777" w:rsidTr="00143C50">
        <w:trPr>
          <w:trHeight w:val="550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C8A5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bulunduğu il/ilçede üniversitenin başka bir akademik birimi var mı?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0D66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6D746612" w14:textId="77777777" w:rsidTr="00143C50">
        <w:trPr>
          <w:trHeight w:val="332"/>
        </w:trPr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21A97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Açılacak MYO için ihtiyaç duyulacak fiziki imkanlar (mülkiyet tahsisi)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B8FE" w14:textId="77777777" w:rsidR="00143C50" w:rsidRDefault="00143C50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Kapalı alanlar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D393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6415AED5" w14:textId="77777777" w:rsidTr="00143C5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BF2B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EAD90" w14:textId="77777777" w:rsidR="00143C50" w:rsidRDefault="00143C50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Derslik sayısı ve alanı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3817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0786EFEB" w14:textId="77777777" w:rsidTr="00143C50">
        <w:trPr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11179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1E9C" w14:textId="77777777" w:rsidR="00143C50" w:rsidRDefault="00143C50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Laboratuvar / Atölye sayısı ve alanı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FD5F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491AAF50" w14:textId="77777777" w:rsidTr="00143C5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ECC02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470F" w14:textId="77777777" w:rsidR="00143C50" w:rsidRDefault="00143C50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Kütüphane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FE96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337C609D" w14:textId="77777777" w:rsidTr="00143C5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45C6B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A2BDE" w14:textId="77777777" w:rsidR="00143C50" w:rsidRDefault="00143C50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Sosyal alanlar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C9ED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3D359032" w14:textId="77777777" w:rsidTr="00143C50">
        <w:trPr>
          <w:trHeight w:val="5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346DE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298B4" w14:textId="77777777" w:rsidR="00143C50" w:rsidRDefault="00143C50">
            <w:pPr>
              <w:spacing w:line="24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İdari ve akademik personel için gerekli hizmet alanları (büro, ofis, vb.) (m2)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F400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44EFA9A2" w14:textId="77777777" w:rsidTr="00143C50">
        <w:trPr>
          <w:trHeight w:val="342"/>
        </w:trPr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9B318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Bulunduğu İl/İlçedeki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6CE6" w14:textId="77777777" w:rsidR="00143C50" w:rsidRDefault="00143C50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Ortaöğretim kurumları (ilçede ise)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6A7A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1D076B5C" w14:textId="77777777" w:rsidTr="00143C50">
        <w:trPr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B7821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6062" w14:textId="77777777" w:rsidR="00143C50" w:rsidRDefault="00143C50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Yurt ve barınma olanakları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53A3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7ACE80D7" w14:textId="77777777" w:rsidTr="00143C50">
        <w:trPr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E656A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67CC" w14:textId="77777777" w:rsidR="00143C50" w:rsidRDefault="00143C50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Sağlık imkanları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0A94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58ED4E4A" w14:textId="77777777" w:rsidTr="00143C50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1B755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32235" w14:textId="77777777" w:rsidR="00143C50" w:rsidRDefault="00143C50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Sosyal ve kültürel imkanlar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F510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75C26531" w14:textId="77777777" w:rsidTr="00143C50">
        <w:trPr>
          <w:trHeight w:val="3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40CE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FE319" w14:textId="77777777" w:rsidR="00143C50" w:rsidRDefault="00143C50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Spor tesisleri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FBC3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0EE7B4A9" w14:textId="77777777" w:rsidTr="00143C50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0495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9A4AA" w14:textId="77777777" w:rsidR="00143C50" w:rsidRDefault="00143C50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Ulaşım imkanları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F41C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252A703B" w14:textId="77777777" w:rsidTr="00143C50">
        <w:trPr>
          <w:trHeight w:val="714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A6CBE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Üniversitede lisans programlarının </w:t>
            </w:r>
            <w:proofErr w:type="spellStart"/>
            <w:r>
              <w:rPr>
                <w:b/>
                <w:szCs w:val="24"/>
              </w:rPr>
              <w:t>önlisans</w:t>
            </w:r>
            <w:proofErr w:type="spellEnd"/>
            <w:r>
              <w:rPr>
                <w:b/>
                <w:szCs w:val="24"/>
              </w:rPr>
              <w:t xml:space="preserve"> programları ile yürüttüğü iş birliği çalışmaları (Proje, Eğitim, Ar-Ge, vb.) var mı?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9B74" w14:textId="77777777" w:rsidR="00143C50" w:rsidRDefault="00143C50">
            <w:pPr>
              <w:pStyle w:val="ListeParagraf"/>
              <w:spacing w:after="0" w:line="240" w:lineRule="auto"/>
              <w:ind w:left="171"/>
              <w:rPr>
                <w:szCs w:val="24"/>
              </w:rPr>
            </w:pPr>
          </w:p>
        </w:tc>
      </w:tr>
      <w:tr w:rsidR="00143C50" w14:paraId="040B321E" w14:textId="77777777" w:rsidTr="00143C50">
        <w:trPr>
          <w:trHeight w:val="567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5F06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Üniversitedeki </w:t>
            </w:r>
            <w:proofErr w:type="spellStart"/>
            <w:r>
              <w:rPr>
                <w:b/>
                <w:szCs w:val="24"/>
              </w:rPr>
              <w:t>önlisans</w:t>
            </w:r>
            <w:proofErr w:type="spellEnd"/>
            <w:r>
              <w:rPr>
                <w:b/>
                <w:szCs w:val="24"/>
              </w:rPr>
              <w:t xml:space="preserve"> akredite program sayısı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4FFB" w14:textId="77777777" w:rsidR="00143C50" w:rsidRDefault="00143C50">
            <w:pPr>
              <w:pStyle w:val="ListeParagraf"/>
              <w:spacing w:after="0"/>
              <w:ind w:left="171"/>
              <w:rPr>
                <w:szCs w:val="24"/>
              </w:rPr>
            </w:pPr>
          </w:p>
        </w:tc>
      </w:tr>
      <w:tr w:rsidR="00143C50" w14:paraId="725D939D" w14:textId="77777777" w:rsidTr="00143C50">
        <w:trPr>
          <w:trHeight w:val="691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6BE3" w14:textId="77777777" w:rsidR="00143C50" w:rsidRDefault="00143C50">
            <w:pPr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Üniversitedeki TYÇ Logo kullanım hakkında sahip olan </w:t>
            </w:r>
            <w:proofErr w:type="spellStart"/>
            <w:r>
              <w:rPr>
                <w:b/>
                <w:szCs w:val="24"/>
              </w:rPr>
              <w:t>önlisans</w:t>
            </w:r>
            <w:proofErr w:type="spellEnd"/>
            <w:r>
              <w:rPr>
                <w:b/>
                <w:szCs w:val="24"/>
              </w:rPr>
              <w:t xml:space="preserve"> program sayısı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A5C7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</w:tbl>
    <w:p w14:paraId="0AF4E374" w14:textId="77777777" w:rsidR="00143C50" w:rsidRDefault="00143C50" w:rsidP="00143C5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ajorBidi" w:hAnsiTheme="majorBidi" w:cstheme="majorBidi"/>
          <w:sz w:val="22"/>
          <w:szCs w:val="22"/>
        </w:rPr>
      </w:pPr>
    </w:p>
    <w:sectPr w:rsidR="00143C50" w:rsidSect="00143C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DF"/>
    <w:rsid w:val="00111C38"/>
    <w:rsid w:val="00143C50"/>
    <w:rsid w:val="0027409F"/>
    <w:rsid w:val="0051365D"/>
    <w:rsid w:val="006B6A11"/>
    <w:rsid w:val="00975D22"/>
    <w:rsid w:val="00BB53F4"/>
    <w:rsid w:val="00D55D3F"/>
    <w:rsid w:val="00EE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6F61A"/>
  <w15:chartTrackingRefBased/>
  <w15:docId w15:val="{69EAD2CA-EFE6-4C45-A7E9-157F1ABC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C5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ormalWebChar">
    <w:name w:val="Normal (Web) Char"/>
    <w:link w:val="NormalWeb"/>
    <w:uiPriority w:val="99"/>
    <w:semiHidden/>
    <w:locked/>
    <w:rsid w:val="00143C5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14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ListeParagrafChar">
    <w:name w:val="Liste Paragraf Char"/>
    <w:aliases w:val="List Paragraph (numbered (a)) Char,Bullets Char,List Paragraph1 Char,Akapit z listą BS Char,Numbered List Paragraph Char,References Char,Numbered Paragraph Char,Main numbered paragraph Char,List_Paragraph Char,Multilevel para_II Char"/>
    <w:basedOn w:val="VarsaylanParagrafYazTipi"/>
    <w:link w:val="ListeParagraf"/>
    <w:uiPriority w:val="34"/>
    <w:qFormat/>
    <w:locked/>
    <w:rsid w:val="00143C50"/>
  </w:style>
  <w:style w:type="paragraph" w:styleId="ListeParagraf">
    <w:name w:val="List Paragraph"/>
    <w:aliases w:val="List Paragraph (numbered (a)),Bullets,List Paragraph1,Akapit z listą BS,Numbered List Paragraph,References,Numbered Paragraph,Main numbered paragraph,List_Paragraph,Multilevel para_II,Bullet1,List Paragraph 1,PAD,p,içindekiler vb"/>
    <w:basedOn w:val="Normal"/>
    <w:link w:val="ListeParagrafChar"/>
    <w:uiPriority w:val="34"/>
    <w:qFormat/>
    <w:rsid w:val="00143C50"/>
    <w:pPr>
      <w:ind w:left="720"/>
      <w:contextualSpacing/>
    </w:pPr>
  </w:style>
  <w:style w:type="table" w:styleId="TabloKlavuzu">
    <w:name w:val="Table Grid"/>
    <w:basedOn w:val="NormalTablo"/>
    <w:uiPriority w:val="39"/>
    <w:rsid w:val="00143C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7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1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2453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403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9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24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4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2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948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9088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2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8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81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35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7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35769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19905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6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73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4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6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45975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9016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51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53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0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1658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80107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2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90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56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2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3193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18193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50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0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8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6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74026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6222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5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08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0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7074A6F4F905C43B1930F27AACA37A7" ma:contentTypeVersion="2" ma:contentTypeDescription="Yeni belge oluşturun." ma:contentTypeScope="" ma:versionID="3d8dcbceea502e84a9cbce2669b1a9f2">
  <xsd:schema xmlns:xsd="http://www.w3.org/2001/XMLSchema" xmlns:xs="http://www.w3.org/2001/XMLSchema" xmlns:p="http://schemas.microsoft.com/office/2006/metadata/properties" xmlns:ns1="http://schemas.microsoft.com/sharepoint/v3" xmlns:ns2="2c6c339a-2d5e-47fc-b832-3cadf2d345be" targetNamespace="http://schemas.microsoft.com/office/2006/metadata/properties" ma:root="true" ma:fieldsID="332bb3d772eeca4f001db44df72cb3d9" ns1:_="" ns2:_="">
    <xsd:import namespace="http://schemas.microsoft.com/sharepoint/v3"/>
    <xsd:import namespace="2c6c339a-2d5e-47fc-b832-3cadf2d345b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339a-2d5e-47fc-b832-3cadf2d34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2C8F34-A0D2-4C05-80B1-B3C00E80BD89}"/>
</file>

<file path=customXml/itemProps2.xml><?xml version="1.0" encoding="utf-8"?>
<ds:datastoreItem xmlns:ds="http://schemas.openxmlformats.org/officeDocument/2006/customXml" ds:itemID="{99E128B0-DDB3-4CB2-A2B5-2383E4000687}"/>
</file>

<file path=customXml/itemProps3.xml><?xml version="1.0" encoding="utf-8"?>
<ds:datastoreItem xmlns:ds="http://schemas.openxmlformats.org/officeDocument/2006/customXml" ds:itemID="{96D2C163-4438-4ECF-BA2B-DC83E70AF5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 YILMAZ</dc:creator>
  <cp:keywords/>
  <dc:description/>
  <cp:lastModifiedBy>HAYDAR ALTUNAY</cp:lastModifiedBy>
  <cp:revision>2</cp:revision>
  <dcterms:created xsi:type="dcterms:W3CDTF">2025-02-18T08:10:00Z</dcterms:created>
  <dcterms:modified xsi:type="dcterms:W3CDTF">2025-02-18T08:10:00Z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0x01010087074A6F4F905C43B1930F27AACA37A7</vt:lpwstr>
  </property>
</Properties>
</file>